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B8" w:rsidRDefault="000124B8">
      <w:pPr>
        <w:pStyle w:val="Styl"/>
        <w:rPr>
          <w:rFonts w:ascii="Times New Roman" w:hAnsi="Times New Roman" w:cs="Times New Roman"/>
          <w:sz w:val="23"/>
          <w:szCs w:val="23"/>
        </w:rPr>
      </w:pPr>
    </w:p>
    <w:p w:rsidR="000124B8" w:rsidRDefault="000124B8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124B8" w:rsidRDefault="000124B8">
      <w:pPr>
        <w:pStyle w:val="Styl"/>
        <w:spacing w:line="398" w:lineRule="exact"/>
      </w:pPr>
    </w:p>
    <w:p w:rsidR="000124B8" w:rsidRDefault="000124B8">
      <w:pPr>
        <w:pStyle w:val="Styl"/>
        <w:sectPr w:rsidR="000124B8">
          <w:footerReference w:type="default" r:id="rId8"/>
          <w:type w:val="continuous"/>
          <w:pgSz w:w="11907" w:h="16840"/>
          <w:pgMar w:top="460" w:right="1386" w:bottom="360" w:left="1444" w:header="708" w:footer="708" w:gutter="0"/>
          <w:cols w:space="708"/>
          <w:noEndnote/>
        </w:sectPr>
      </w:pPr>
    </w:p>
    <w:p w:rsidR="000124B8" w:rsidRPr="00CF67D9" w:rsidRDefault="00BF2125" w:rsidP="00CF67D9">
      <w:pPr>
        <w:pStyle w:val="Styl"/>
        <w:shd w:val="clear" w:color="auto" w:fill="FFFFFF"/>
        <w:spacing w:line="225" w:lineRule="exact"/>
        <w:ind w:left="471" w:right="479"/>
        <w:jc w:val="center"/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</w:pP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lastRenderedPageBreak/>
        <w:t>WNIOSEK O OBJ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Ę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CI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 xml:space="preserve">E 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DZIECKA</w:t>
      </w:r>
      <w:r w:rsidR="00CF67D9"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/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UCZNIA NAU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K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Ą J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Ę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ZYKA MNIEJSZOŚCI NARODOWE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 xml:space="preserve">J 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br/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NAUKĄ J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Ę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ZYKA MNI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E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JSZOŚCI ETNICZN</w:t>
      </w:r>
      <w:r w:rsidRPr="00CF67D9">
        <w:rPr>
          <w:rFonts w:ascii="Times New Roman" w:hAnsi="Times New Roman" w:cs="Times New Roman"/>
          <w:color w:val="49494B"/>
          <w:sz w:val="20"/>
          <w:szCs w:val="20"/>
          <w:shd w:val="clear" w:color="auto" w:fill="FFFFFF"/>
        </w:rPr>
        <w:t>E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J</w:t>
      </w:r>
      <w:r w:rsidRPr="00CF67D9">
        <w:rPr>
          <w:rFonts w:ascii="Times New Roman" w:hAnsi="Times New Roman" w:cs="Times New Roman"/>
          <w:color w:val="49494B"/>
          <w:sz w:val="20"/>
          <w:szCs w:val="20"/>
          <w:shd w:val="clear" w:color="auto" w:fill="FFFFFF"/>
        </w:rPr>
        <w:t xml:space="preserve">, 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NAUKĄ JĘZYKA R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EG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IONALN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E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 xml:space="preserve">GO 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br/>
        <w:t>ORAZ NAUKĄ W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Ł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ASN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E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 xml:space="preserve">J 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H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IS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T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O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RI</w:t>
      </w:r>
      <w:r w:rsidRPr="00CF67D9">
        <w:rPr>
          <w:rFonts w:ascii="Times New Roman" w:hAnsi="Times New Roman" w:cs="Times New Roman"/>
          <w:color w:val="1B1C20"/>
          <w:sz w:val="20"/>
          <w:szCs w:val="20"/>
          <w:shd w:val="clear" w:color="auto" w:fill="FFFFFF"/>
        </w:rPr>
        <w:t>I I KULTUR</w:t>
      </w:r>
      <w:r w:rsidRPr="00CF67D9">
        <w:rPr>
          <w:rFonts w:ascii="Times New Roman" w:hAnsi="Times New Roman" w:cs="Times New Roman"/>
          <w:color w:val="323236"/>
          <w:sz w:val="20"/>
          <w:szCs w:val="20"/>
          <w:shd w:val="clear" w:color="auto" w:fill="FFFFFF"/>
        </w:rPr>
        <w:t>Y</w:t>
      </w:r>
    </w:p>
    <w:p w:rsidR="000124B8" w:rsidRPr="00CF67D9" w:rsidRDefault="000124B8" w:rsidP="00CF67D9">
      <w:pPr>
        <w:pStyle w:val="Styl"/>
        <w:jc w:val="center"/>
        <w:rPr>
          <w:rFonts w:ascii="Times New Roman" w:hAnsi="Times New Roman" w:cs="Times New Roman"/>
        </w:rPr>
        <w:sectPr w:rsidR="000124B8" w:rsidRPr="00CF67D9">
          <w:type w:val="continuous"/>
          <w:pgSz w:w="11907" w:h="16840"/>
          <w:pgMar w:top="460" w:right="1386" w:bottom="360" w:left="1444" w:header="708" w:footer="708" w:gutter="0"/>
          <w:cols w:space="708"/>
          <w:noEndnote/>
        </w:sectPr>
      </w:pPr>
    </w:p>
    <w:p w:rsidR="000124B8" w:rsidRDefault="000124B8">
      <w:pPr>
        <w:pStyle w:val="Styl"/>
        <w:spacing w:line="230" w:lineRule="exact"/>
        <w:rPr>
          <w:rFonts w:ascii="Times New Roman" w:hAnsi="Times New Roman" w:cs="Times New Roman"/>
        </w:rPr>
      </w:pPr>
    </w:p>
    <w:p w:rsidR="000124B8" w:rsidRDefault="000124B8">
      <w:pPr>
        <w:pStyle w:val="Styl"/>
        <w:rPr>
          <w:rFonts w:ascii="Times New Roman" w:hAnsi="Times New Roman" w:cs="Times New Roman"/>
        </w:rPr>
        <w:sectPr w:rsidR="000124B8">
          <w:type w:val="continuous"/>
          <w:pgSz w:w="11907" w:h="16840"/>
          <w:pgMar w:top="460" w:right="1386" w:bottom="360" w:left="1444" w:header="708" w:footer="708" w:gutter="0"/>
          <w:cols w:space="708"/>
          <w:noEndnote/>
        </w:sectPr>
      </w:pPr>
    </w:p>
    <w:tbl>
      <w:tblPr>
        <w:tblStyle w:val="Tabela-Siatka"/>
        <w:tblW w:w="0" w:type="auto"/>
        <w:tblInd w:w="130" w:type="dxa"/>
        <w:tblLook w:val="04A0"/>
      </w:tblPr>
      <w:tblGrid>
        <w:gridCol w:w="4382"/>
        <w:gridCol w:w="4781"/>
      </w:tblGrid>
      <w:tr w:rsidR="00CF67D9" w:rsidTr="00CF67D9">
        <w:tc>
          <w:tcPr>
            <w:tcW w:w="4382" w:type="dxa"/>
          </w:tcPr>
          <w:p w:rsidR="00CF67D9" w:rsidRPr="00DE4FF5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lastRenderedPageBreak/>
              <w:t>I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miona i nazwiska </w:t>
            </w:r>
            <w:r w:rsidRPr="00DE4FF5">
              <w:rPr>
                <w:rFonts w:ascii="Times New Roman" w:hAnsi="Times New Roman" w:cs="Times New Roman"/>
                <w:color w:val="1B1C20"/>
                <w:w w:val="92"/>
                <w:sz w:val="22"/>
                <w:szCs w:val="22"/>
                <w:shd w:val="clear" w:color="auto" w:fill="FFFFFF"/>
              </w:rPr>
              <w:t>rod</w:t>
            </w:r>
            <w:r w:rsidRPr="00DE4FF5">
              <w:rPr>
                <w:rFonts w:ascii="Times New Roman" w:hAnsi="Times New Roman" w:cs="Times New Roman"/>
                <w:color w:val="323236"/>
                <w:w w:val="92"/>
                <w:sz w:val="22"/>
                <w:szCs w:val="22"/>
                <w:shd w:val="clear" w:color="auto" w:fill="FFFFFF"/>
              </w:rPr>
              <w:t>z</w:t>
            </w:r>
            <w:r w:rsidRPr="00DE4FF5">
              <w:rPr>
                <w:rFonts w:ascii="Times New Roman" w:hAnsi="Times New Roman" w:cs="Times New Roman"/>
                <w:color w:val="1B1C20"/>
                <w:w w:val="92"/>
                <w:sz w:val="22"/>
                <w:szCs w:val="22"/>
                <w:shd w:val="clear" w:color="auto" w:fill="FFFFFF"/>
              </w:rPr>
              <w:t>ic</w:t>
            </w:r>
            <w:r w:rsidRPr="00DE4FF5">
              <w:rPr>
                <w:rFonts w:ascii="Times New Roman" w:hAnsi="Times New Roman" w:cs="Times New Roman"/>
                <w:color w:val="49494B"/>
                <w:w w:val="92"/>
                <w:sz w:val="22"/>
                <w:szCs w:val="22"/>
                <w:shd w:val="clear" w:color="auto" w:fill="FFFFFF"/>
              </w:rPr>
              <w:t>ó</w:t>
            </w:r>
            <w:r w:rsidRPr="00DE4FF5">
              <w:rPr>
                <w:rFonts w:ascii="Times New Roman" w:hAnsi="Times New Roman" w:cs="Times New Roman"/>
                <w:color w:val="323236"/>
                <w:w w:val="92"/>
                <w:sz w:val="22"/>
                <w:szCs w:val="22"/>
                <w:shd w:val="clear" w:color="auto" w:fill="FFFFFF"/>
              </w:rPr>
              <w:t>w</w:t>
            </w:r>
            <w:r w:rsidR="00DE4FF5" w:rsidRPr="00DE4FF5">
              <w:rPr>
                <w:rFonts w:ascii="Times New Roman" w:hAnsi="Times New Roman" w:cs="Times New Roman"/>
                <w:color w:val="323236"/>
                <w:w w:val="92"/>
                <w:sz w:val="22"/>
                <w:szCs w:val="22"/>
                <w:shd w:val="clear" w:color="auto" w:fill="FFFFFF"/>
                <w:vertAlign w:val="superscript"/>
              </w:rPr>
              <w:t>1)</w:t>
            </w:r>
            <w:r w:rsidRPr="00DE4FF5">
              <w:rPr>
                <w:rFonts w:ascii="Times New Roman" w:hAnsi="Times New Roman" w:cs="Times New Roman"/>
                <w:color w:val="323236"/>
                <w:w w:val="92"/>
                <w:sz w:val="22"/>
                <w:szCs w:val="22"/>
                <w:shd w:val="clear" w:color="auto" w:fill="FFFFFF"/>
              </w:rPr>
              <w:t xml:space="preserve"> /</w:t>
            </w:r>
            <w:r w:rsidRPr="00DE4FF5">
              <w:rPr>
                <w:rFonts w:ascii="Times New Roman" w:hAnsi="Times New Roman" w:cs="Times New Roman"/>
                <w:color w:val="1B1C20"/>
                <w:w w:val="92"/>
                <w:sz w:val="22"/>
                <w:szCs w:val="22"/>
                <w:shd w:val="clear" w:color="auto" w:fill="FFFFFF"/>
              </w:rPr>
              <w:t>imi</w:t>
            </w:r>
            <w:r w:rsidRPr="00DE4FF5">
              <w:rPr>
                <w:rFonts w:ascii="Times New Roman" w:hAnsi="Times New Roman" w:cs="Times New Roman"/>
                <w:color w:val="49494B"/>
                <w:w w:val="92"/>
                <w:sz w:val="22"/>
                <w:szCs w:val="22"/>
                <w:shd w:val="clear" w:color="auto" w:fill="FFFFFF"/>
              </w:rPr>
              <w:t xml:space="preserve">ę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i naz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isko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br/>
              <w:t>p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łnoletniego uczni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a</w:t>
            </w:r>
            <w:r w:rsidR="00DE4FF5"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:</w:t>
            </w:r>
          </w:p>
          <w:p w:rsidR="00CF67D9" w:rsidRPr="00DE4FF5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1 ........................................................................</w:t>
            </w:r>
          </w:p>
          <w:p w:rsidR="00CF67D9" w:rsidRPr="00DE4FF5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2 ........................................................................</w:t>
            </w:r>
          </w:p>
          <w:p w:rsidR="00CF67D9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1" w:type="dxa"/>
          </w:tcPr>
          <w:p w:rsidR="00CF67D9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1"/>
                <w:szCs w:val="21"/>
                <w:shd w:val="clear" w:color="auto" w:fill="FFFFFF"/>
              </w:rPr>
              <w:t>Miej</w:t>
            </w:r>
            <w:r w:rsidRPr="00CF67D9"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s</w:t>
            </w:r>
            <w:r w:rsidRPr="00CF67D9">
              <w:rPr>
                <w:rFonts w:ascii="Times New Roman" w:hAnsi="Times New Roman" w:cs="Times New Roman"/>
                <w:color w:val="1B1C20"/>
                <w:sz w:val="21"/>
                <w:szCs w:val="21"/>
                <w:shd w:val="clear" w:color="auto" w:fill="FFFFFF"/>
              </w:rPr>
              <w:t>cowość i data</w:t>
            </w:r>
            <w:r w:rsidRPr="00CF67D9"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:</w:t>
            </w:r>
          </w:p>
          <w:p w:rsidR="00CF67D9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</w:p>
          <w:p w:rsidR="00CF67D9" w:rsidRDefault="00CF67D9" w:rsidP="00CF67D9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...................................................................................</w:t>
            </w:r>
          </w:p>
        </w:tc>
      </w:tr>
      <w:tr w:rsidR="00CF67D9" w:rsidTr="00CF67D9">
        <w:tc>
          <w:tcPr>
            <w:tcW w:w="4382" w:type="dxa"/>
          </w:tcPr>
          <w:p w:rsidR="00CF67D9" w:rsidRDefault="00CF67D9">
            <w:pPr>
              <w:pStyle w:val="Styl"/>
              <w:spacing w:before="4" w:line="254" w:lineRule="exact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1" w:type="dxa"/>
          </w:tcPr>
          <w:p w:rsidR="00CF67D9" w:rsidRDefault="00DE4FF5" w:rsidP="00DE4FF5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Imię i nazwisko dyrektora oraz nazwa szkoły:</w:t>
            </w:r>
          </w:p>
          <w:p w:rsidR="00DE4FF5" w:rsidRDefault="00DE4FF5" w:rsidP="00DE4FF5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..................................................................................</w:t>
            </w:r>
          </w:p>
          <w:p w:rsidR="00DE4FF5" w:rsidRDefault="00DE4FF5" w:rsidP="00DE4FF5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..................................................................................</w:t>
            </w:r>
          </w:p>
          <w:p w:rsidR="00DE4FF5" w:rsidRDefault="00DE4FF5" w:rsidP="00DE4FF5">
            <w:pPr>
              <w:pStyle w:val="Styl"/>
              <w:spacing w:before="4" w:line="360" w:lineRule="auto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  <w:t>...................................................................................</w:t>
            </w:r>
          </w:p>
        </w:tc>
      </w:tr>
      <w:tr w:rsidR="00CF67D9" w:rsidTr="00447634">
        <w:tc>
          <w:tcPr>
            <w:tcW w:w="9163" w:type="dxa"/>
            <w:gridSpan w:val="2"/>
          </w:tcPr>
          <w:p w:rsidR="00DE4FF5" w:rsidRDefault="00CF67D9" w:rsidP="00DE4FF5">
            <w:pPr>
              <w:pStyle w:val="Styl"/>
              <w:spacing w:before="4" w:line="360" w:lineRule="auto"/>
              <w:jc w:val="both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N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a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podstawie art</w:t>
            </w:r>
            <w:r w:rsidRPr="00CF67D9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 xml:space="preserve">.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13 u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s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t</w:t>
            </w:r>
            <w:r w:rsidRPr="00CF67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2 u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s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ta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wy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z dnia 7 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rze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ś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nia 1991 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r</w:t>
            </w:r>
            <w:r w:rsidRPr="00CF67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 s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stemi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e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oś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i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a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t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y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(D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. U. 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z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2016 r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po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. 1943, 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z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pó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ź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no zm</w:t>
            </w:r>
            <w:r w:rsidRPr="00CF67D9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.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) wnos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ę o objęcie</w:t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 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od roku szkolnego</w:t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 .........</w:t>
            </w:r>
            <w:r w:rsidRPr="00CF67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...........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nauką:</w:t>
            </w:r>
          </w:p>
          <w:p w:rsidR="00CF67D9" w:rsidRPr="00DE4FF5" w:rsidRDefault="00CF67D9" w:rsidP="00DE4FF5">
            <w:pPr>
              <w:pStyle w:val="Styl"/>
              <w:numPr>
                <w:ilvl w:val="0"/>
                <w:numId w:val="10"/>
              </w:numPr>
              <w:spacing w:before="4" w:line="360" w:lineRule="auto"/>
              <w:jc w:val="both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ę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zyka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3)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 ................................................................ 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ja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k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o 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języ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k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a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mniejszości na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r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odo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ej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/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jęz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k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a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mniejszości 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et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n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i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czn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DE4FF5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/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ę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z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yk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a regionalnego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;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p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refe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ro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wa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na forma 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ajęć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4)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CF67D9" w:rsidRPr="00CF67D9" w:rsidRDefault="00CF67D9" w:rsidP="00CF67D9">
            <w:pPr>
              <w:pStyle w:val="Styl"/>
              <w:numPr>
                <w:ilvl w:val="0"/>
                <w:numId w:val="2"/>
              </w:numPr>
              <w:shd w:val="clear" w:color="auto" w:fill="FFFFFF"/>
              <w:spacing w:before="4" w:line="273" w:lineRule="exact"/>
              <w:ind w:left="989" w:hanging="355"/>
              <w:jc w:val="both"/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dodatko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a n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a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uka j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ę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ka mniejszości narodo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wej</w:t>
            </w:r>
            <w:r w:rsidRPr="00CF67D9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/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ę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ka mniejs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ości </w:t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e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tniczn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CF67D9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/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ję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zy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ka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r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g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ionalne</w:t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g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,</w:t>
            </w:r>
          </w:p>
          <w:p w:rsidR="00CF67D9" w:rsidRPr="00DE4FF5" w:rsidRDefault="00CF67D9" w:rsidP="00DE4FF5">
            <w:pPr>
              <w:pStyle w:val="Styl"/>
              <w:numPr>
                <w:ilvl w:val="0"/>
                <w:numId w:val="3"/>
              </w:numPr>
              <w:shd w:val="clear" w:color="auto" w:fill="FFFFFF"/>
              <w:spacing w:line="278" w:lineRule="exact"/>
              <w:ind w:left="994" w:hanging="364"/>
              <w:jc w:val="both"/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</w:pP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zajęcia pro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ad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one 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w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d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óch jęz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kach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: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ję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zyk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u polskim </w:t>
            </w:r>
            <w:r w:rsidR="00DE4FF5"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i języku 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mniejs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ś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ci narodo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we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DE4FF5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/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ęzy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ku mniejszości etnic</w:t>
            </w:r>
            <w:r w:rsidRPr="00DE4FF5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z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nej</w:t>
            </w:r>
            <w:r w:rsidRPr="00DE4FF5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/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ęzy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ku </w:t>
            </w:r>
            <w:r w:rsidRPr="00DE4FF5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>r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gionaln</w:t>
            </w:r>
            <w:r w:rsidRPr="00DE4FF5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y</w:t>
            </w:r>
            <w:r w:rsidRP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m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Pr="00DE4FF5">
              <w:rPr>
                <w:rFonts w:ascii="Times New Roman" w:hAnsi="Times New Roman" w:cs="Times New Roman"/>
                <w:color w:val="49494B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CF67D9" w:rsidRPr="00CF67D9" w:rsidRDefault="00CF67D9" w:rsidP="00DE4FF5">
            <w:pPr>
              <w:pStyle w:val="Styl"/>
              <w:numPr>
                <w:ilvl w:val="0"/>
                <w:numId w:val="4"/>
              </w:numPr>
              <w:shd w:val="clear" w:color="auto" w:fill="FFFFFF"/>
              <w:spacing w:line="278" w:lineRule="exact"/>
              <w:ind w:left="994" w:hanging="360"/>
              <w:jc w:val="both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zajęcia pro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w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adzone w 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języku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mniejs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ości narod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ow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ej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/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języku mniejs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ości 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tnicznej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/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ję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zy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ku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br/>
              <w:t>reg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i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onalny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m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CF67D9" w:rsidRDefault="00CF67D9" w:rsidP="00DE4FF5">
            <w:pPr>
              <w:pStyle w:val="Styl"/>
              <w:numPr>
                <w:ilvl w:val="0"/>
                <w:numId w:val="11"/>
              </w:numPr>
              <w:spacing w:before="4" w:line="360" w:lineRule="auto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w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ł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asnej historii i kultury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5)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.</w:t>
            </w:r>
          </w:p>
          <w:p w:rsidR="00CF67D9" w:rsidRDefault="00CF67D9" w:rsidP="00CF67D9">
            <w:pPr>
              <w:pStyle w:val="Styl"/>
              <w:spacing w:before="4" w:line="254" w:lineRule="exact"/>
              <w:rPr>
                <w:rFonts w:ascii="Times New Roman" w:hAnsi="Times New Roman" w:cs="Times New Roman"/>
                <w:color w:val="323236"/>
                <w:sz w:val="21"/>
                <w:szCs w:val="21"/>
                <w:shd w:val="clear" w:color="auto" w:fill="FFFFFF"/>
              </w:rPr>
            </w:pPr>
          </w:p>
        </w:tc>
      </w:tr>
      <w:tr w:rsidR="00CF67D9" w:rsidTr="00CF67D9">
        <w:tc>
          <w:tcPr>
            <w:tcW w:w="4382" w:type="dxa"/>
          </w:tcPr>
          <w:p w:rsidR="00CF67D9" w:rsidRPr="00CF67D9" w:rsidRDefault="00CF67D9" w:rsidP="00CF67D9">
            <w:pPr>
              <w:pStyle w:val="Styl"/>
              <w:shd w:val="clear" w:color="auto" w:fill="FFFFFF"/>
              <w:tabs>
                <w:tab w:val="left" w:pos="4882"/>
              </w:tabs>
              <w:spacing w:line="211" w:lineRule="exact"/>
              <w:ind w:right="82"/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P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odpis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y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rodziców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/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p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eł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noletniego ucznia</w:t>
            </w:r>
            <w:r w:rsidR="00DE4FF5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Pr="00CF67D9">
              <w:rPr>
                <w:rFonts w:ascii="Times New Roman" w:hAnsi="Times New Roman" w:cs="Times New Roman"/>
                <w:color w:val="000004"/>
                <w:sz w:val="22"/>
                <w:szCs w:val="22"/>
                <w:shd w:val="clear" w:color="auto" w:fill="FFFFFF"/>
              </w:rPr>
              <w:t xml:space="preserve">: </w:t>
            </w:r>
            <w:r w:rsidRPr="00CF67D9">
              <w:rPr>
                <w:rFonts w:ascii="Times New Roman" w:hAnsi="Times New Roman" w:cs="Times New Roman"/>
                <w:color w:val="000004"/>
                <w:sz w:val="22"/>
                <w:szCs w:val="22"/>
                <w:shd w:val="clear" w:color="auto" w:fill="FFFFFF"/>
              </w:rPr>
              <w:tab/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F67D9" w:rsidRPr="00CF67D9" w:rsidRDefault="00CF67D9" w:rsidP="00CF67D9">
            <w:pPr>
              <w:pStyle w:val="Styl"/>
              <w:shd w:val="clear" w:color="auto" w:fill="FFFFFF"/>
              <w:spacing w:before="206" w:line="158" w:lineRule="exact"/>
              <w:ind w:left="384" w:right="81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1</w:t>
            </w:r>
            <w:r w:rsidRPr="00CF67D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.............................................................</w:t>
            </w:r>
          </w:p>
          <w:p w:rsidR="00CF67D9" w:rsidRPr="00CF67D9" w:rsidRDefault="00CF67D9" w:rsidP="00CF67D9">
            <w:pPr>
              <w:pStyle w:val="Styl"/>
              <w:shd w:val="clear" w:color="auto" w:fill="FFFFFF"/>
              <w:spacing w:before="283" w:line="220" w:lineRule="exact"/>
              <w:ind w:left="365" w:right="81"/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..............................................................</w:t>
            </w:r>
          </w:p>
          <w:p w:rsidR="00CF67D9" w:rsidRPr="00CF67D9" w:rsidRDefault="00CF67D9">
            <w:pPr>
              <w:pStyle w:val="Styl"/>
              <w:spacing w:before="4" w:line="254" w:lineRule="exact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81" w:type="dxa"/>
          </w:tcPr>
          <w:p w:rsidR="00CF67D9" w:rsidRPr="00CF67D9" w:rsidRDefault="00CF67D9" w:rsidP="00CF67D9">
            <w:pPr>
              <w:pStyle w:val="Styl"/>
              <w:spacing w:before="4" w:line="254" w:lineRule="exact"/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Dat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a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i podpis osob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 xml:space="preserve">y 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p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rzy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jmuj</w:t>
            </w: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ą</w:t>
            </w:r>
            <w:r w:rsidRPr="00CF67D9">
              <w:rPr>
                <w:rFonts w:ascii="Times New Roman" w:hAnsi="Times New Roman" w:cs="Times New Roman"/>
                <w:color w:val="1B1C20"/>
                <w:sz w:val="22"/>
                <w:szCs w:val="22"/>
                <w:shd w:val="clear" w:color="auto" w:fill="FFFFFF"/>
              </w:rPr>
              <w:t>cej wniosek:</w:t>
            </w:r>
          </w:p>
          <w:p w:rsidR="00CF67D9" w:rsidRPr="00CF67D9" w:rsidRDefault="00CF67D9" w:rsidP="00CF67D9">
            <w:pPr>
              <w:pStyle w:val="Styl"/>
              <w:spacing w:before="4" w:line="254" w:lineRule="exact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...................................................................................</w:t>
            </w:r>
          </w:p>
          <w:p w:rsidR="00CF67D9" w:rsidRPr="00CF67D9" w:rsidRDefault="00CF67D9" w:rsidP="00CF67D9">
            <w:pPr>
              <w:pStyle w:val="Styl"/>
              <w:spacing w:before="4" w:line="254" w:lineRule="exact"/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</w:pPr>
            <w:r w:rsidRPr="00CF67D9">
              <w:rPr>
                <w:rFonts w:ascii="Times New Roman" w:hAnsi="Times New Roman" w:cs="Times New Roman"/>
                <w:color w:val="323236"/>
                <w:sz w:val="22"/>
                <w:szCs w:val="22"/>
                <w:shd w:val="clear" w:color="auto" w:fill="FFFFFF"/>
              </w:rPr>
              <w:t>...................................................................................</w:t>
            </w:r>
          </w:p>
        </w:tc>
      </w:tr>
    </w:tbl>
    <w:p w:rsidR="00CF67D9" w:rsidRDefault="00CF67D9">
      <w:pPr>
        <w:pStyle w:val="Styl"/>
        <w:shd w:val="clear" w:color="auto" w:fill="FFFFFF"/>
        <w:spacing w:before="4" w:line="254" w:lineRule="exact"/>
        <w:ind w:left="130"/>
        <w:rPr>
          <w:rFonts w:ascii="Times New Roman" w:hAnsi="Times New Roman" w:cs="Times New Roman"/>
          <w:color w:val="323236"/>
          <w:sz w:val="21"/>
          <w:szCs w:val="21"/>
          <w:shd w:val="clear" w:color="auto" w:fill="FFFFFF"/>
        </w:rPr>
      </w:pPr>
    </w:p>
    <w:p w:rsidR="00CF67D9" w:rsidRDefault="00CF67D9">
      <w:pPr>
        <w:pStyle w:val="Styl"/>
        <w:shd w:val="clear" w:color="auto" w:fill="FFFFFF"/>
        <w:spacing w:before="4" w:line="254" w:lineRule="exact"/>
        <w:ind w:left="130"/>
        <w:rPr>
          <w:rFonts w:ascii="Times New Roman" w:hAnsi="Times New Roman" w:cs="Times New Roman"/>
          <w:color w:val="323236"/>
          <w:sz w:val="21"/>
          <w:szCs w:val="21"/>
          <w:shd w:val="clear" w:color="auto" w:fill="FFFFFF"/>
        </w:rPr>
      </w:pPr>
    </w:p>
    <w:p w:rsidR="00CF67D9" w:rsidRDefault="00CF67D9">
      <w:pPr>
        <w:pStyle w:val="Styl"/>
        <w:shd w:val="clear" w:color="auto" w:fill="FFFFFF"/>
        <w:spacing w:before="4" w:line="254" w:lineRule="exact"/>
        <w:ind w:left="130"/>
        <w:rPr>
          <w:rFonts w:ascii="Times New Roman" w:hAnsi="Times New Roman" w:cs="Times New Roman"/>
          <w:color w:val="323236"/>
          <w:sz w:val="21"/>
          <w:szCs w:val="21"/>
          <w:shd w:val="clear" w:color="auto" w:fill="FFFFFF"/>
        </w:rPr>
      </w:pPr>
    </w:p>
    <w:p w:rsidR="00CF67D9" w:rsidRDefault="00CF67D9">
      <w:pPr>
        <w:pStyle w:val="Styl"/>
        <w:shd w:val="clear" w:color="auto" w:fill="FFFFFF"/>
        <w:spacing w:before="4" w:line="254" w:lineRule="exact"/>
        <w:ind w:left="130"/>
        <w:rPr>
          <w:rFonts w:ascii="Times New Roman" w:hAnsi="Times New Roman" w:cs="Times New Roman"/>
          <w:color w:val="323236"/>
          <w:sz w:val="21"/>
          <w:szCs w:val="21"/>
          <w:shd w:val="clear" w:color="auto" w:fill="FFFFFF"/>
        </w:rPr>
      </w:pPr>
    </w:p>
    <w:p w:rsidR="00BF2125" w:rsidRDefault="00BF2125">
      <w:pPr>
        <w:pStyle w:val="Styl"/>
        <w:rPr>
          <w:rFonts w:ascii="Times New Roman" w:hAnsi="Times New Roman" w:cs="Times New Roman"/>
          <w:sz w:val="19"/>
          <w:szCs w:val="19"/>
        </w:rPr>
      </w:pPr>
    </w:p>
    <w:sectPr w:rsidR="00BF2125" w:rsidSect="000124B8">
      <w:type w:val="continuous"/>
      <w:pgSz w:w="11907" w:h="16840"/>
      <w:pgMar w:top="460" w:right="1386" w:bottom="360" w:left="144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25" w:rsidRDefault="00BF2125" w:rsidP="00DE4FF5">
      <w:pPr>
        <w:spacing w:after="0" w:line="240" w:lineRule="auto"/>
      </w:pPr>
      <w:r>
        <w:separator/>
      </w:r>
    </w:p>
  </w:endnote>
  <w:endnote w:type="continuationSeparator" w:id="1">
    <w:p w:rsidR="00BF2125" w:rsidRDefault="00BF2125" w:rsidP="00DE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F5" w:rsidRDefault="00DE4FF5" w:rsidP="00DE4FF5">
    <w:pPr>
      <w:pStyle w:val="Styl"/>
      <w:numPr>
        <w:ilvl w:val="0"/>
        <w:numId w:val="5"/>
      </w:numPr>
      <w:shd w:val="clear" w:color="auto" w:fill="FFFFFF"/>
      <w:spacing w:before="968"/>
      <w:ind w:left="153" w:hanging="129"/>
      <w:jc w:val="both"/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</w:pP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Z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godnie z art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.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4 </w:t>
    </w:r>
    <w:proofErr w:type="spellStart"/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pkt</w:t>
    </w:r>
    <w:proofErr w:type="spellEnd"/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 1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9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ustawy z dnia 14 grudni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a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201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6 r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. - Prawo oświatowe (Dz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.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U. z 2017 r</w:t>
    </w:r>
    <w:r>
      <w:rPr>
        <w:rFonts w:ascii="Times New Roman" w:hAnsi="Times New Roman" w:cs="Times New Roman"/>
        <w:color w:val="000000"/>
        <w:sz w:val="19"/>
        <w:szCs w:val="19"/>
        <w:shd w:val="clear" w:color="auto" w:fill="FFFFFF"/>
      </w:rPr>
      <w:t xml:space="preserve">.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poz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.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59, z późn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o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zm</w:t>
    </w:r>
    <w:r>
      <w:rPr>
        <w:rFonts w:ascii="Times New Roman" w:hAnsi="Times New Roman" w:cs="Times New Roman"/>
        <w:color w:val="646366"/>
        <w:sz w:val="19"/>
        <w:szCs w:val="19"/>
        <w:shd w:val="clear" w:color="auto" w:fill="FFFFFF"/>
      </w:rPr>
      <w:t>.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) prz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e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z rod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z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c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ów należy także rozum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ieć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prawn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y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ch opiekunów d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z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iecka or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az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osoby (podmioty) sprawujące piecz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ę z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astępcz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ą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nad dzieckiem. </w:t>
    </w:r>
  </w:p>
  <w:p w:rsidR="00DE4FF5" w:rsidRDefault="00DE4FF5" w:rsidP="00DE4FF5">
    <w:pPr>
      <w:pStyle w:val="Styl"/>
      <w:numPr>
        <w:ilvl w:val="0"/>
        <w:numId w:val="6"/>
      </w:numPr>
      <w:shd w:val="clear" w:color="auto" w:fill="FFFFFF"/>
      <w:ind w:left="153" w:hanging="148"/>
      <w:rPr>
        <w:rFonts w:ascii="Times New Roman" w:hAnsi="Times New Roman" w:cs="Times New Roman"/>
        <w:color w:val="49494B"/>
        <w:sz w:val="19"/>
        <w:szCs w:val="19"/>
        <w:shd w:val="clear" w:color="auto" w:fill="FFFFFF"/>
      </w:rPr>
    </w:pP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Właściwe zaznaczy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ć</w:t>
    </w:r>
    <w:r>
      <w:rPr>
        <w:rFonts w:ascii="Times New Roman" w:hAnsi="Times New Roman" w:cs="Times New Roman"/>
        <w:color w:val="49494B"/>
        <w:sz w:val="19"/>
        <w:szCs w:val="19"/>
        <w:shd w:val="clear" w:color="auto" w:fill="FFFFFF"/>
      </w:rPr>
      <w:t xml:space="preserve">. </w:t>
    </w:r>
  </w:p>
  <w:p w:rsidR="00DE4FF5" w:rsidRDefault="00DE4FF5" w:rsidP="00DE4FF5">
    <w:pPr>
      <w:pStyle w:val="Styl"/>
      <w:numPr>
        <w:ilvl w:val="0"/>
        <w:numId w:val="7"/>
      </w:numPr>
      <w:shd w:val="clear" w:color="auto" w:fill="FFFFFF"/>
      <w:ind w:left="153" w:hanging="148"/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</w:pP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Należ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wpisać właści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wy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j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ę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z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y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k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. </w:t>
    </w:r>
  </w:p>
  <w:p w:rsidR="00DE4FF5" w:rsidRDefault="00DE4FF5" w:rsidP="00DE4FF5">
    <w:pPr>
      <w:pStyle w:val="Styl"/>
      <w:numPr>
        <w:ilvl w:val="0"/>
        <w:numId w:val="6"/>
      </w:numPr>
      <w:shd w:val="clear" w:color="auto" w:fill="FFFFFF"/>
      <w:ind w:left="153" w:hanging="148"/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</w:pP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Należ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zaznac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zy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ć preferow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a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n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ą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formę zaj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ę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ć. </w:t>
    </w:r>
  </w:p>
  <w:p w:rsidR="00DE4FF5" w:rsidRDefault="00DE4FF5" w:rsidP="00DE4FF5">
    <w:pPr>
      <w:pStyle w:val="Styl"/>
      <w:numPr>
        <w:ilvl w:val="0"/>
        <w:numId w:val="6"/>
      </w:numPr>
      <w:shd w:val="clear" w:color="auto" w:fill="FFFFFF"/>
      <w:ind w:left="153" w:hanging="148"/>
      <w:jc w:val="both"/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</w:pP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Nauk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a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własnej historii i kultu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ry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jest prowadzona d</w:t>
    </w:r>
    <w:r>
      <w:rPr>
        <w:rFonts w:ascii="Times New Roman" w:hAnsi="Times New Roman" w:cs="Times New Roman"/>
        <w:color w:val="000004"/>
        <w:sz w:val="19"/>
        <w:szCs w:val="19"/>
        <w:shd w:val="clear" w:color="auto" w:fill="FFFFFF"/>
      </w:rPr>
      <w:t>l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a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uc</w:t>
    </w:r>
    <w:r>
      <w:rPr>
        <w:rFonts w:ascii="Times New Roman" w:hAnsi="Times New Roman" w:cs="Times New Roman"/>
        <w:color w:val="49494B"/>
        <w:sz w:val="19"/>
        <w:szCs w:val="19"/>
        <w:shd w:val="clear" w:color="auto" w:fill="FFFFFF"/>
      </w:rPr>
      <w:t>z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ni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ów k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las: 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V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 VI szkoł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pod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s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ta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w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owej</w:t>
    </w:r>
    <w:r>
      <w:rPr>
        <w:rFonts w:ascii="Times New Roman" w:hAnsi="Times New Roman" w:cs="Times New Roman"/>
        <w:color w:val="49494B"/>
        <w:sz w:val="19"/>
        <w:szCs w:val="19"/>
        <w:shd w:val="clear" w:color="auto" w:fill="FFFFFF"/>
      </w:rPr>
      <w:t xml:space="preserve">,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II i III liceum ogólnokształcącego</w:t>
    </w:r>
    <w:r>
      <w:rPr>
        <w:rFonts w:ascii="Times New Roman" w:hAnsi="Times New Roman" w:cs="Times New Roman"/>
        <w:color w:val="646366"/>
        <w:sz w:val="19"/>
        <w:szCs w:val="19"/>
        <w:shd w:val="clear" w:color="auto" w:fill="FFFFFF"/>
      </w:rPr>
      <w:t xml:space="preserve">, 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II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 III technikum</w:t>
    </w:r>
    <w:r>
      <w:rPr>
        <w:rFonts w:ascii="Times New Roman" w:hAnsi="Times New Roman" w:cs="Times New Roman"/>
        <w:color w:val="49494B"/>
        <w:sz w:val="19"/>
        <w:szCs w:val="19"/>
        <w:shd w:val="clear" w:color="auto" w:fill="FFFFFF"/>
      </w:rPr>
      <w:t xml:space="preserve">,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I </w:t>
    </w:r>
    <w:proofErr w:type="spellStart"/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</w:t>
    </w:r>
    <w:proofErr w:type="spellEnd"/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 II branżo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we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j 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s</w:t>
    </w:r>
    <w:r>
      <w:rPr>
        <w:rFonts w:ascii="Times New Roman" w:hAnsi="Times New Roman" w:cs="Times New Roman"/>
        <w:color w:val="49494B"/>
        <w:sz w:val="19"/>
        <w:szCs w:val="19"/>
        <w:shd w:val="clear" w:color="auto" w:fill="FFFFFF"/>
      </w:rPr>
      <w:t>z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koł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 stopnia ora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z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I br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a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nżowej 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>s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>zkoł</w:t>
    </w:r>
    <w:r>
      <w:rPr>
        <w:rFonts w:ascii="Times New Roman" w:hAnsi="Times New Roman" w:cs="Times New Roman"/>
        <w:color w:val="323236"/>
        <w:sz w:val="19"/>
        <w:szCs w:val="19"/>
        <w:shd w:val="clear" w:color="auto" w:fill="FFFFFF"/>
      </w:rPr>
      <w:t xml:space="preserve">y </w:t>
    </w:r>
    <w:r>
      <w:rPr>
        <w:rFonts w:ascii="Times New Roman" w:hAnsi="Times New Roman" w:cs="Times New Roman"/>
        <w:color w:val="1B1C20"/>
        <w:sz w:val="19"/>
        <w:szCs w:val="19"/>
        <w:shd w:val="clear" w:color="auto" w:fill="FFFFFF"/>
      </w:rPr>
      <w:t xml:space="preserve">II stopnia </w:t>
    </w:r>
  </w:p>
  <w:p w:rsidR="00DE4FF5" w:rsidRDefault="00DE4FF5">
    <w:pPr>
      <w:pStyle w:val="Stopka"/>
    </w:pPr>
  </w:p>
  <w:p w:rsidR="00DE4FF5" w:rsidRDefault="00DE4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25" w:rsidRDefault="00BF2125" w:rsidP="00DE4FF5">
      <w:pPr>
        <w:spacing w:after="0" w:line="240" w:lineRule="auto"/>
      </w:pPr>
      <w:r>
        <w:separator/>
      </w:r>
    </w:p>
  </w:footnote>
  <w:footnote w:type="continuationSeparator" w:id="1">
    <w:p w:rsidR="00BF2125" w:rsidRDefault="00BF2125" w:rsidP="00DE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735"/>
    <w:multiLevelType w:val="multilevel"/>
    <w:tmpl w:val="7F3A463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4C25"/>
    <w:multiLevelType w:val="hybridMultilevel"/>
    <w:tmpl w:val="B414F24E"/>
    <w:lvl w:ilvl="0" w:tplc="6BF8A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15BC"/>
    <w:multiLevelType w:val="singleLevel"/>
    <w:tmpl w:val="6C02037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1C20"/>
      </w:rPr>
    </w:lvl>
  </w:abstractNum>
  <w:abstractNum w:abstractNumId="3">
    <w:nsid w:val="3DE5316D"/>
    <w:multiLevelType w:val="singleLevel"/>
    <w:tmpl w:val="AEC40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1C20"/>
      </w:rPr>
    </w:lvl>
  </w:abstractNum>
  <w:abstractNum w:abstractNumId="4">
    <w:nsid w:val="425C0C5D"/>
    <w:multiLevelType w:val="singleLevel"/>
    <w:tmpl w:val="205A66B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3236"/>
      </w:rPr>
    </w:lvl>
  </w:abstractNum>
  <w:abstractNum w:abstractNumId="5">
    <w:nsid w:val="441E7463"/>
    <w:multiLevelType w:val="hybridMultilevel"/>
    <w:tmpl w:val="7F3A4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2FAE"/>
    <w:multiLevelType w:val="singleLevel"/>
    <w:tmpl w:val="6C02037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1C20"/>
      </w:rPr>
    </w:lvl>
  </w:abstractNum>
  <w:abstractNum w:abstractNumId="7">
    <w:nsid w:val="50AC18C9"/>
    <w:multiLevelType w:val="singleLevel"/>
    <w:tmpl w:val="056E87E6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1C20"/>
      </w:rPr>
    </w:lvl>
  </w:abstractNum>
  <w:abstractNum w:abstractNumId="8">
    <w:nsid w:val="644F7D55"/>
    <w:multiLevelType w:val="multilevel"/>
    <w:tmpl w:val="7F3A463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14E45"/>
    <w:multiLevelType w:val="singleLevel"/>
    <w:tmpl w:val="FD2AF846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1C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9494B"/>
        </w:rPr>
      </w:lvl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24B8"/>
    <w:rsid w:val="006049A4"/>
    <w:rsid w:val="00A90A0B"/>
    <w:rsid w:val="00BF2125"/>
    <w:rsid w:val="00CF67D9"/>
    <w:rsid w:val="00D859C4"/>
    <w:rsid w:val="00D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124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F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FF5"/>
  </w:style>
  <w:style w:type="paragraph" w:styleId="Stopka">
    <w:name w:val="footer"/>
    <w:basedOn w:val="Normalny"/>
    <w:link w:val="StopkaZnak"/>
    <w:uiPriority w:val="99"/>
    <w:unhideWhenUsed/>
    <w:rsid w:val="00DE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FF5"/>
  </w:style>
  <w:style w:type="paragraph" w:styleId="Tekstdymka">
    <w:name w:val="Balloon Text"/>
    <w:basedOn w:val="Normalny"/>
    <w:link w:val="TekstdymkaZnak"/>
    <w:uiPriority w:val="99"/>
    <w:semiHidden/>
    <w:unhideWhenUsed/>
    <w:rsid w:val="00DE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290D-F0CD-4AFF-8B3E-02B3246A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keywords>CreatedByIRIS_DPE_12.03</cp:keywords>
  <cp:lastModifiedBy>ilisowska</cp:lastModifiedBy>
  <cp:revision>3</cp:revision>
  <dcterms:created xsi:type="dcterms:W3CDTF">2018-10-16T14:46:00Z</dcterms:created>
  <dcterms:modified xsi:type="dcterms:W3CDTF">2019-02-22T12:53:00Z</dcterms:modified>
</cp:coreProperties>
</file>